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34" w:rsidRPr="00ED3D34" w:rsidRDefault="0AEA66B9" w:rsidP="0AEA66B9">
      <w:pPr>
        <w:ind w:left="4248" w:firstLine="708"/>
        <w:rPr>
          <w:rFonts w:eastAsia="Calibri" w:cs="Times New Roman"/>
          <w:i/>
          <w:iCs/>
          <w:color w:val="000000" w:themeColor="text1"/>
        </w:rPr>
      </w:pPr>
      <w:r w:rsidRPr="00ED3D34">
        <w:rPr>
          <w:rFonts w:eastAsia="Calibri" w:cs="Times New Roman"/>
          <w:i/>
          <w:iCs/>
          <w:color w:val="000000" w:themeColor="text1"/>
        </w:rPr>
        <w:t>Załącznik nr 2 do zapytania ofertowego</w:t>
      </w:r>
    </w:p>
    <w:p w:rsidR="0AEA66B9" w:rsidRPr="00ED3D34" w:rsidRDefault="0AEA66B9" w:rsidP="0AEA66B9">
      <w:pPr>
        <w:spacing w:line="240" w:lineRule="auto"/>
        <w:jc w:val="center"/>
        <w:rPr>
          <w:rFonts w:eastAsia="Times New Roman" w:cs="Times New Roman"/>
        </w:rPr>
      </w:pPr>
      <w:r w:rsidRPr="00ED3D34">
        <w:rPr>
          <w:rFonts w:eastAsia="Times New Roman" w:cs="Times New Roman"/>
          <w:b/>
          <w:bCs/>
          <w:color w:val="00000A"/>
        </w:rPr>
        <w:t xml:space="preserve">Zakup i dostawa wyposażenia dot. Projektu Laboratoria Przyszłości </w:t>
      </w:r>
      <w:r w:rsidRPr="00ED3D34">
        <w:rPr>
          <w:rFonts w:cs="Times New Roman"/>
        </w:rPr>
        <w:br/>
      </w:r>
      <w:r w:rsidRPr="00ED3D34">
        <w:rPr>
          <w:rFonts w:eastAsia="Times New Roman" w:cs="Times New Roman"/>
          <w:b/>
          <w:bCs/>
          <w:color w:val="00000A"/>
        </w:rPr>
        <w:t xml:space="preserve">dla Publicznej Szkoły Podstawowej </w:t>
      </w:r>
      <w:r w:rsidRPr="00ED3D34">
        <w:rPr>
          <w:rStyle w:val="Pogrubienie"/>
          <w:rFonts w:eastAsia="Times New Roman" w:cs="Times New Roman"/>
        </w:rPr>
        <w:t>im. ks. Jana Twardowskiego w Kamieniu</w:t>
      </w:r>
    </w:p>
    <w:tbl>
      <w:tblPr>
        <w:tblStyle w:val="Tabela-Siatka"/>
        <w:tblW w:w="8897" w:type="dxa"/>
        <w:tblInd w:w="-431" w:type="dxa"/>
        <w:tblLayout w:type="fixed"/>
        <w:tblLook w:val="04A0"/>
      </w:tblPr>
      <w:tblGrid>
        <w:gridCol w:w="509"/>
        <w:gridCol w:w="1618"/>
        <w:gridCol w:w="4927"/>
        <w:gridCol w:w="851"/>
        <w:gridCol w:w="992"/>
      </w:tblGrid>
      <w:tr w:rsidR="00301E63" w:rsidRPr="00ED3D34" w:rsidTr="67A30883">
        <w:tc>
          <w:tcPr>
            <w:tcW w:w="509" w:type="dxa"/>
          </w:tcPr>
          <w:p w:rsidR="00301E63" w:rsidRPr="00ED3D34" w:rsidRDefault="00301E63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 xml:space="preserve">Lp. </w:t>
            </w:r>
          </w:p>
        </w:tc>
        <w:tc>
          <w:tcPr>
            <w:tcW w:w="1618" w:type="dxa"/>
          </w:tcPr>
          <w:p w:rsidR="00301E63" w:rsidRPr="00ED3D34" w:rsidRDefault="00301E63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Nazwa</w:t>
            </w:r>
          </w:p>
        </w:tc>
        <w:tc>
          <w:tcPr>
            <w:tcW w:w="4927" w:type="dxa"/>
          </w:tcPr>
          <w:p w:rsidR="00301E63" w:rsidRPr="00ED3D34" w:rsidRDefault="00301E63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Opis</w:t>
            </w:r>
          </w:p>
        </w:tc>
        <w:tc>
          <w:tcPr>
            <w:tcW w:w="851" w:type="dxa"/>
          </w:tcPr>
          <w:p w:rsidR="00301E63" w:rsidRPr="00ED3D34" w:rsidRDefault="00301E63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ilość</w:t>
            </w:r>
          </w:p>
        </w:tc>
        <w:tc>
          <w:tcPr>
            <w:tcW w:w="992" w:type="dxa"/>
          </w:tcPr>
          <w:p w:rsidR="00301E63" w:rsidRPr="00ED3D34" w:rsidRDefault="00301E63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Jedn. miary</w:t>
            </w:r>
          </w:p>
        </w:tc>
      </w:tr>
      <w:tr w:rsidR="00301E63" w:rsidRPr="00ED3D34" w:rsidTr="67A30883">
        <w:tc>
          <w:tcPr>
            <w:tcW w:w="509" w:type="dxa"/>
          </w:tcPr>
          <w:p w:rsidR="00301E63" w:rsidRPr="00ED3D34" w:rsidRDefault="00301E63" w:rsidP="00B57FD5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1</w:t>
            </w:r>
          </w:p>
        </w:tc>
        <w:tc>
          <w:tcPr>
            <w:tcW w:w="1618" w:type="dxa"/>
          </w:tcPr>
          <w:p w:rsidR="00301E63" w:rsidRPr="00ED3D34" w:rsidRDefault="00301E63" w:rsidP="00B57FD5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Filament</w:t>
            </w:r>
          </w:p>
        </w:tc>
        <w:tc>
          <w:tcPr>
            <w:tcW w:w="4927" w:type="dxa"/>
          </w:tcPr>
          <w:p w:rsidR="00301E63" w:rsidRPr="00ED3D34" w:rsidRDefault="00301E63" w:rsidP="67A30883">
            <w:pPr>
              <w:shd w:val="clear" w:color="auto" w:fill="FFFFFF" w:themeFill="background1"/>
              <w:rPr>
                <w:rFonts w:cs="Times New Roman"/>
              </w:rPr>
            </w:pPr>
            <w:r w:rsidRPr="00ED3D34">
              <w:rPr>
                <w:rFonts w:cs="Times New Roman"/>
              </w:rPr>
              <w:t>Filament biodegradowalny zgodny z drukarka 3D, min. 16 sztuk</w:t>
            </w:r>
          </w:p>
        </w:tc>
        <w:tc>
          <w:tcPr>
            <w:tcW w:w="851" w:type="dxa"/>
          </w:tcPr>
          <w:p w:rsidR="00301E63" w:rsidRPr="00ED3D34" w:rsidRDefault="00301E63" w:rsidP="00B57FD5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1</w:t>
            </w:r>
          </w:p>
        </w:tc>
        <w:tc>
          <w:tcPr>
            <w:tcW w:w="992" w:type="dxa"/>
          </w:tcPr>
          <w:p w:rsidR="00301E63" w:rsidRPr="00ED3D34" w:rsidRDefault="00301E63" w:rsidP="00B57FD5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Zestaw</w:t>
            </w:r>
          </w:p>
        </w:tc>
      </w:tr>
      <w:tr w:rsidR="00301E63" w:rsidRPr="00ED3D34" w:rsidTr="67A30883">
        <w:tc>
          <w:tcPr>
            <w:tcW w:w="509" w:type="dxa"/>
          </w:tcPr>
          <w:p w:rsidR="00301E63" w:rsidRPr="00ED3D34" w:rsidRDefault="00C82920" w:rsidP="00B57FD5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2</w:t>
            </w:r>
          </w:p>
        </w:tc>
        <w:tc>
          <w:tcPr>
            <w:tcW w:w="1618" w:type="dxa"/>
          </w:tcPr>
          <w:p w:rsidR="00301E63" w:rsidRPr="00ED3D34" w:rsidRDefault="00301E63" w:rsidP="00B57FD5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 xml:space="preserve">Drukarka 3d </w:t>
            </w:r>
          </w:p>
        </w:tc>
        <w:tc>
          <w:tcPr>
            <w:tcW w:w="4927" w:type="dxa"/>
          </w:tcPr>
          <w:p w:rsidR="00301E63" w:rsidRPr="00ED3D34" w:rsidRDefault="00301E63" w:rsidP="009C15FB">
            <w:pPr>
              <w:shd w:val="clear" w:color="auto" w:fill="FFFFFF"/>
              <w:rPr>
                <w:rFonts w:cs="Times New Roman"/>
              </w:rPr>
            </w:pPr>
            <w:r w:rsidRPr="00ED3D34">
              <w:rPr>
                <w:rFonts w:cs="Times New Roman"/>
              </w:rPr>
              <w:t xml:space="preserve">Obudowa drukarki - przezroczysta, zabudowana </w:t>
            </w:r>
          </w:p>
          <w:p w:rsidR="00301E63" w:rsidRPr="00ED3D34" w:rsidRDefault="00301E63" w:rsidP="009C15FB">
            <w:pPr>
              <w:shd w:val="clear" w:color="auto" w:fill="FFFFFF"/>
              <w:rPr>
                <w:rFonts w:cs="Times New Roman"/>
              </w:rPr>
            </w:pPr>
            <w:r w:rsidRPr="00ED3D34">
              <w:rPr>
                <w:rFonts w:cs="Times New Roman"/>
              </w:rPr>
              <w:t xml:space="preserve">Łączność - WI-FI, USB, karta SD </w:t>
            </w:r>
          </w:p>
          <w:p w:rsidR="00301E63" w:rsidRPr="00ED3D34" w:rsidRDefault="00301E63" w:rsidP="009C15FB">
            <w:pPr>
              <w:shd w:val="clear" w:color="auto" w:fill="FFFFFF"/>
              <w:rPr>
                <w:rFonts w:cs="Times New Roman"/>
              </w:rPr>
            </w:pPr>
            <w:r w:rsidRPr="00ED3D34">
              <w:rPr>
                <w:rFonts w:cs="Times New Roman"/>
              </w:rPr>
              <w:t xml:space="preserve">Podgląd wydruku - stacjonarny, zdalny (WI-FI) </w:t>
            </w:r>
          </w:p>
          <w:p w:rsidR="00301E63" w:rsidRPr="00ED3D34" w:rsidRDefault="00301E63" w:rsidP="009C15FB">
            <w:pPr>
              <w:shd w:val="clear" w:color="auto" w:fill="FFFFFF"/>
              <w:rPr>
                <w:rFonts w:cs="Times New Roman"/>
              </w:rPr>
            </w:pPr>
            <w:r w:rsidRPr="00ED3D34">
              <w:rPr>
                <w:rFonts w:cs="Times New Roman"/>
              </w:rPr>
              <w:t xml:space="preserve">Pole robocze - podświetlane  </w:t>
            </w:r>
          </w:p>
          <w:p w:rsidR="00301E63" w:rsidRPr="00ED3D34" w:rsidRDefault="00301E63" w:rsidP="009C15FB">
            <w:pPr>
              <w:shd w:val="clear" w:color="auto" w:fill="FFFFFF"/>
              <w:rPr>
                <w:rFonts w:cs="Times New Roman"/>
              </w:rPr>
            </w:pPr>
            <w:r w:rsidRPr="00ED3D34">
              <w:rPr>
                <w:rFonts w:cs="Times New Roman"/>
              </w:rPr>
              <w:t>Obsługiwane typy plików - .STL, .OBJ kompatybilny z drukarką slicer</w:t>
            </w:r>
          </w:p>
          <w:p w:rsidR="00301E63" w:rsidRPr="00ED3D34" w:rsidRDefault="00301E63" w:rsidP="009C15FB">
            <w:pPr>
              <w:shd w:val="clear" w:color="auto" w:fill="FFFFFF"/>
              <w:rPr>
                <w:rFonts w:cs="Times New Roman"/>
              </w:rPr>
            </w:pPr>
            <w:r w:rsidRPr="00ED3D34">
              <w:rPr>
                <w:rFonts w:cs="Times New Roman"/>
              </w:rPr>
              <w:t>Gwarancja 24 miesiące</w:t>
            </w:r>
          </w:p>
          <w:p w:rsidR="00301E63" w:rsidRPr="00ED3D34" w:rsidRDefault="00301E63" w:rsidP="009C15FB">
            <w:pPr>
              <w:shd w:val="clear" w:color="auto" w:fill="FFFFFF"/>
              <w:rPr>
                <w:rFonts w:cs="Times New Roman"/>
              </w:rPr>
            </w:pPr>
            <w:r w:rsidRPr="00ED3D34">
              <w:rPr>
                <w:rFonts w:cs="Times New Roman"/>
              </w:rPr>
              <w:t xml:space="preserve">Serwis: autoryzowany na terenie Polski, SLA do 3 tygodni </w:t>
            </w:r>
          </w:p>
          <w:p w:rsidR="00301E63" w:rsidRPr="00ED3D34" w:rsidRDefault="00301E63" w:rsidP="009C15FB">
            <w:pPr>
              <w:shd w:val="clear" w:color="auto" w:fill="FFFFFF"/>
              <w:rPr>
                <w:rFonts w:cs="Times New Roman"/>
              </w:rPr>
            </w:pPr>
            <w:r w:rsidRPr="00ED3D34">
              <w:rPr>
                <w:rFonts w:cs="Times New Roman"/>
              </w:rPr>
              <w:t>Wyświetlacz - dotykowy, kolorowy 2,4”</w:t>
            </w:r>
          </w:p>
          <w:p w:rsidR="00301E63" w:rsidRPr="00ED3D34" w:rsidRDefault="00301E63" w:rsidP="009C15FB">
            <w:pPr>
              <w:shd w:val="clear" w:color="auto" w:fill="FFFFFF"/>
              <w:rPr>
                <w:rFonts w:cs="Times New Roman"/>
              </w:rPr>
            </w:pPr>
            <w:r w:rsidRPr="00ED3D34">
              <w:rPr>
                <w:rFonts w:cs="Times New Roman"/>
              </w:rPr>
              <w:t>W zestawie laptop do obsługi drukarki 3d.</w:t>
            </w:r>
          </w:p>
        </w:tc>
        <w:tc>
          <w:tcPr>
            <w:tcW w:w="851" w:type="dxa"/>
          </w:tcPr>
          <w:p w:rsidR="00301E63" w:rsidRPr="00ED3D34" w:rsidRDefault="00301E63" w:rsidP="00B57FD5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1</w:t>
            </w:r>
          </w:p>
        </w:tc>
        <w:tc>
          <w:tcPr>
            <w:tcW w:w="992" w:type="dxa"/>
          </w:tcPr>
          <w:p w:rsidR="00301E63" w:rsidRPr="00ED3D34" w:rsidRDefault="67A30883" w:rsidP="67A30883">
            <w:pPr>
              <w:spacing w:line="259" w:lineRule="auto"/>
              <w:rPr>
                <w:rFonts w:cs="Times New Roman"/>
              </w:rPr>
            </w:pPr>
            <w:r w:rsidRPr="00ED3D34">
              <w:rPr>
                <w:rFonts w:cs="Times New Roman"/>
              </w:rPr>
              <w:t>Zestaw</w:t>
            </w:r>
          </w:p>
        </w:tc>
      </w:tr>
      <w:tr w:rsidR="00301E63" w:rsidRPr="00ED3D34" w:rsidTr="67A30883">
        <w:tc>
          <w:tcPr>
            <w:tcW w:w="509" w:type="dxa"/>
          </w:tcPr>
          <w:p w:rsidR="00301E63" w:rsidRPr="00ED3D34" w:rsidRDefault="00C82920" w:rsidP="00B57FD5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3</w:t>
            </w:r>
          </w:p>
        </w:tc>
        <w:tc>
          <w:tcPr>
            <w:tcW w:w="1618" w:type="dxa"/>
          </w:tcPr>
          <w:p w:rsidR="00301E63" w:rsidRPr="00ED3D34" w:rsidRDefault="00301E63" w:rsidP="00B57FD5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Mikrokontroler z czujnikami i akcesoriami</w:t>
            </w:r>
          </w:p>
        </w:tc>
        <w:tc>
          <w:tcPr>
            <w:tcW w:w="4927" w:type="dxa"/>
          </w:tcPr>
          <w:p w:rsidR="00301E63" w:rsidRPr="00ED3D34" w:rsidRDefault="00301E63" w:rsidP="00BC4611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1.Arduino Uno oryginalny, najnowszy moduł z mikrokontrolerem Atmega328.</w:t>
            </w:r>
          </w:p>
          <w:p w:rsidR="00301E63" w:rsidRPr="00ED3D34" w:rsidRDefault="00301E63" w:rsidP="00BC4611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2.Płytka stykowa 400 otworów płytka z osobnymi liniami zasilania umożliwiająca tworzenie układów elektronicznych.</w:t>
            </w:r>
          </w:p>
          <w:p w:rsidR="00301E63" w:rsidRPr="00ED3D34" w:rsidRDefault="00301E63" w:rsidP="00BC4611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3.Przewody połączeniowe męsko-męskie 20 szt. umożliwiają tworzenie połączeń na płytce stykowej oraz pomiędzy płytką i Arduino.</w:t>
            </w:r>
          </w:p>
          <w:p w:rsidR="00301E63" w:rsidRPr="00ED3D34" w:rsidRDefault="00301E63" w:rsidP="00BC4611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4.Bateria 9 V z dedykowanym zatrzaskiem (tzw. klipem).</w:t>
            </w:r>
          </w:p>
          <w:p w:rsidR="00301E63" w:rsidRPr="00ED3D34" w:rsidRDefault="00301E63" w:rsidP="00BC4611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5.Rezystory przewlekane: 330Ω, 1 kΩ (po 10 szt.).</w:t>
            </w:r>
          </w:p>
          <w:p w:rsidR="00301E63" w:rsidRPr="00ED3D34" w:rsidRDefault="00301E63" w:rsidP="00BC4611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6.Potencjometr montażowy podłączony do wyprowadzeń analogowych może służyć jako element interfejsu użytkownika proste pokrętło.</w:t>
            </w:r>
          </w:p>
          <w:p w:rsidR="00301E63" w:rsidRPr="00ED3D34" w:rsidRDefault="00301E63" w:rsidP="00BC4611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7.Diody LED 5 mm: zielona (5 szt.), czerwona (5 szt.), żółta (5 szt.), niebieska (1 szt.).</w:t>
            </w:r>
          </w:p>
          <w:p w:rsidR="00301E63" w:rsidRPr="00ED3D34" w:rsidRDefault="00301E63" w:rsidP="00BC4611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8.Dwa fotorezystory czujniki umożliwiające pomiar natężenia padającego światła, pozwoli np. wykryć czy w pomieszczeniu jest ciemno czy jasno.</w:t>
            </w:r>
          </w:p>
          <w:p w:rsidR="00301E63" w:rsidRPr="00ED3D34" w:rsidRDefault="00301E63" w:rsidP="00BC4611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9.Serwomechanizm modelarski typu micro.</w:t>
            </w:r>
          </w:p>
          <w:p w:rsidR="00301E63" w:rsidRPr="00ED3D34" w:rsidRDefault="00301E63" w:rsidP="00BC4611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10.Wyświetlacz LCD 16x2 ze złączami.</w:t>
            </w:r>
          </w:p>
          <w:p w:rsidR="00301E63" w:rsidRPr="00ED3D34" w:rsidRDefault="00301E63" w:rsidP="00BC4611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11.Sterownik silników L293D mostek H umożliwiający sterowanie kierunkiem oraz prędkością obrotową dwóch silników prądu stałego.</w:t>
            </w:r>
          </w:p>
          <w:p w:rsidR="00301E63" w:rsidRPr="00ED3D34" w:rsidRDefault="00301E63" w:rsidP="00BC4611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12.Czujnik odległości ultradźwiękowy HC-SR04 działający w zakresie od 2 cm do 200 cm.</w:t>
            </w:r>
          </w:p>
          <w:p w:rsidR="00301E63" w:rsidRPr="00ED3D34" w:rsidRDefault="00301E63" w:rsidP="00BC4611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13.Buzzer z generatorem zasilany napięciem 5 V prosty generator sygnałów dźwiękowych.</w:t>
            </w:r>
          </w:p>
          <w:p w:rsidR="00301E63" w:rsidRPr="00ED3D34" w:rsidRDefault="00301E63" w:rsidP="00BC4611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14.Stabilizator napięcia 5 V z kondensatorami.</w:t>
            </w:r>
          </w:p>
          <w:p w:rsidR="00301E63" w:rsidRPr="00ED3D34" w:rsidRDefault="00301E63" w:rsidP="00BC4611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15.Przyciski typu tact-switch 5 szt.</w:t>
            </w:r>
          </w:p>
          <w:p w:rsidR="00301E63" w:rsidRPr="00ED3D34" w:rsidRDefault="00301E63" w:rsidP="00BC4611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16.Przewód USB do połączenia Arduino z komputerem.</w:t>
            </w:r>
          </w:p>
        </w:tc>
        <w:tc>
          <w:tcPr>
            <w:tcW w:w="851" w:type="dxa"/>
          </w:tcPr>
          <w:p w:rsidR="00301E63" w:rsidRPr="00ED3D34" w:rsidRDefault="00A80DBE" w:rsidP="00B57FD5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1</w:t>
            </w:r>
          </w:p>
        </w:tc>
        <w:tc>
          <w:tcPr>
            <w:tcW w:w="992" w:type="dxa"/>
          </w:tcPr>
          <w:p w:rsidR="00301E63" w:rsidRPr="00ED3D34" w:rsidRDefault="00301E63" w:rsidP="00B57FD5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Szt.</w:t>
            </w:r>
          </w:p>
        </w:tc>
      </w:tr>
      <w:tr w:rsidR="00301E63" w:rsidRPr="00ED3D34" w:rsidTr="67A30883">
        <w:tc>
          <w:tcPr>
            <w:tcW w:w="509" w:type="dxa"/>
          </w:tcPr>
          <w:p w:rsidR="00301E63" w:rsidRPr="00ED3D34" w:rsidRDefault="00301E63" w:rsidP="00B57FD5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lastRenderedPageBreak/>
              <w:t>4</w:t>
            </w:r>
          </w:p>
        </w:tc>
        <w:tc>
          <w:tcPr>
            <w:tcW w:w="1618" w:type="dxa"/>
          </w:tcPr>
          <w:p w:rsidR="00301E63" w:rsidRPr="00ED3D34" w:rsidRDefault="00301E63" w:rsidP="00B57FD5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Lutownica/stacja lutownicza z gorącym powietrzem</w:t>
            </w:r>
          </w:p>
        </w:tc>
        <w:tc>
          <w:tcPr>
            <w:tcW w:w="4927" w:type="dxa"/>
          </w:tcPr>
          <w:p w:rsidR="00301E63" w:rsidRPr="00ED3D34" w:rsidRDefault="00301E63" w:rsidP="00BC4611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Płynna regulacja temperatury gorącego powietrza w zakresie od 100°C do 500°C</w:t>
            </w:r>
          </w:p>
          <w:p w:rsidR="00301E63" w:rsidRPr="00ED3D34" w:rsidRDefault="00301E63" w:rsidP="00BC4611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Dwa wyświetlacze LED pokazujące nastawioną temperaturę</w:t>
            </w:r>
          </w:p>
          <w:p w:rsidR="00301E63" w:rsidRPr="00ED3D34" w:rsidRDefault="00301E63" w:rsidP="00BC4611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Ustawienie temperatury za pomocą pokręteł</w:t>
            </w:r>
          </w:p>
          <w:p w:rsidR="00301E63" w:rsidRPr="00ED3D34" w:rsidRDefault="00301E63" w:rsidP="00BC4611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Wydajność nadmuchu: do 28 l/min</w:t>
            </w:r>
          </w:p>
          <w:p w:rsidR="00301E63" w:rsidRPr="00ED3D34" w:rsidRDefault="00301E63" w:rsidP="00BC4611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Płynna regulacja nadmuchu powietrza za pomocą pokrętła</w:t>
            </w:r>
          </w:p>
          <w:p w:rsidR="00301E63" w:rsidRPr="00ED3D34" w:rsidRDefault="00301E63" w:rsidP="00BC4611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Płynna regulacja temperatury kolby grotowej w zakresie od 200-500°C</w:t>
            </w:r>
          </w:p>
          <w:p w:rsidR="00301E63" w:rsidRPr="00ED3D34" w:rsidRDefault="00301E63" w:rsidP="00BC4611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Moc kolby grotowej 60 W</w:t>
            </w:r>
          </w:p>
        </w:tc>
        <w:tc>
          <w:tcPr>
            <w:tcW w:w="851" w:type="dxa"/>
          </w:tcPr>
          <w:p w:rsidR="00301E63" w:rsidRPr="00ED3D34" w:rsidRDefault="00301E63" w:rsidP="00B57FD5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1</w:t>
            </w:r>
          </w:p>
        </w:tc>
        <w:tc>
          <w:tcPr>
            <w:tcW w:w="992" w:type="dxa"/>
          </w:tcPr>
          <w:p w:rsidR="00301E63" w:rsidRPr="00ED3D34" w:rsidRDefault="00301E63" w:rsidP="779FFB30">
            <w:pPr>
              <w:spacing w:line="259" w:lineRule="auto"/>
              <w:rPr>
                <w:rFonts w:cs="Times New Roman"/>
              </w:rPr>
            </w:pPr>
            <w:r w:rsidRPr="00ED3D34">
              <w:rPr>
                <w:rFonts w:cs="Times New Roman"/>
              </w:rPr>
              <w:t>Szt.</w:t>
            </w:r>
          </w:p>
        </w:tc>
      </w:tr>
      <w:tr w:rsidR="00301E63" w:rsidRPr="00ED3D34" w:rsidTr="67A30883">
        <w:tc>
          <w:tcPr>
            <w:tcW w:w="509" w:type="dxa"/>
          </w:tcPr>
          <w:p w:rsidR="00301E63" w:rsidRPr="00ED3D34" w:rsidRDefault="67A30883" w:rsidP="67A30883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5</w:t>
            </w:r>
          </w:p>
        </w:tc>
        <w:tc>
          <w:tcPr>
            <w:tcW w:w="1618" w:type="dxa"/>
          </w:tcPr>
          <w:p w:rsidR="00301E63" w:rsidRPr="00ED3D34" w:rsidRDefault="00301E63" w:rsidP="00B57FD5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Statyw z akcesoriami</w:t>
            </w:r>
          </w:p>
        </w:tc>
        <w:tc>
          <w:tcPr>
            <w:tcW w:w="4927" w:type="dxa"/>
          </w:tcPr>
          <w:p w:rsidR="00301E63" w:rsidRPr="00ED3D34" w:rsidRDefault="00301E63" w:rsidP="00BC4611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Rodzaj Tripod</w:t>
            </w:r>
          </w:p>
          <w:p w:rsidR="00301E63" w:rsidRPr="00ED3D34" w:rsidRDefault="00301E63" w:rsidP="00BC4611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Wysokość robocza (maks.) 153 cm</w:t>
            </w:r>
          </w:p>
          <w:p w:rsidR="00301E63" w:rsidRPr="00ED3D34" w:rsidRDefault="00301E63" w:rsidP="00BC4611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Długość złożonego statywu 60 cm</w:t>
            </w:r>
          </w:p>
          <w:p w:rsidR="00301E63" w:rsidRPr="00ED3D34" w:rsidRDefault="00301E63" w:rsidP="00BC4611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Maksymalna średnica nogi 20 mm</w:t>
            </w:r>
          </w:p>
          <w:p w:rsidR="00301E63" w:rsidRPr="00ED3D34" w:rsidRDefault="00301E63" w:rsidP="00BC4611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Obciążenie (maks.) 3 kg</w:t>
            </w:r>
          </w:p>
          <w:p w:rsidR="00301E63" w:rsidRPr="00ED3D34" w:rsidRDefault="00301E63" w:rsidP="00BC4611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Waga 1220 g</w:t>
            </w:r>
          </w:p>
          <w:p w:rsidR="00301E63" w:rsidRPr="00ED3D34" w:rsidRDefault="00301E63" w:rsidP="00BC4611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Futerał</w:t>
            </w:r>
          </w:p>
          <w:p w:rsidR="00301E63" w:rsidRPr="00ED3D34" w:rsidRDefault="00301E63" w:rsidP="00BC4611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 xml:space="preserve">Statyw Foto/ Video </w:t>
            </w:r>
          </w:p>
          <w:p w:rsidR="00301E63" w:rsidRPr="00ED3D34" w:rsidRDefault="00301E63" w:rsidP="00BC4611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Głowica 3-D, kostka</w:t>
            </w:r>
          </w:p>
          <w:p w:rsidR="00301E63" w:rsidRPr="00ED3D34" w:rsidRDefault="00301E63" w:rsidP="00BC4611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Możliwość regulacji wysokości kolumny środkowej statywu</w:t>
            </w:r>
          </w:p>
          <w:p w:rsidR="00301E63" w:rsidRPr="00ED3D34" w:rsidRDefault="00301E63" w:rsidP="00BC4611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Gumowe stopki</w:t>
            </w:r>
          </w:p>
        </w:tc>
        <w:tc>
          <w:tcPr>
            <w:tcW w:w="851" w:type="dxa"/>
          </w:tcPr>
          <w:p w:rsidR="00301E63" w:rsidRPr="00ED3D34" w:rsidRDefault="00301E63" w:rsidP="00B57FD5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1</w:t>
            </w:r>
          </w:p>
        </w:tc>
        <w:tc>
          <w:tcPr>
            <w:tcW w:w="992" w:type="dxa"/>
          </w:tcPr>
          <w:p w:rsidR="00301E63" w:rsidRPr="00ED3D34" w:rsidRDefault="00301E63" w:rsidP="00B57FD5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Szt.</w:t>
            </w:r>
          </w:p>
        </w:tc>
      </w:tr>
      <w:tr w:rsidR="00301E63" w:rsidRPr="00ED3D34" w:rsidTr="67A30883">
        <w:tc>
          <w:tcPr>
            <w:tcW w:w="509" w:type="dxa"/>
          </w:tcPr>
          <w:p w:rsidR="00301E63" w:rsidRPr="00ED3D34" w:rsidRDefault="67A30883" w:rsidP="67A30883">
            <w:pPr>
              <w:spacing w:line="259" w:lineRule="auto"/>
              <w:rPr>
                <w:rFonts w:cs="Times New Roman"/>
              </w:rPr>
            </w:pPr>
            <w:r w:rsidRPr="00ED3D34">
              <w:rPr>
                <w:rFonts w:cs="Times New Roman"/>
              </w:rPr>
              <w:t>6</w:t>
            </w:r>
          </w:p>
        </w:tc>
        <w:tc>
          <w:tcPr>
            <w:tcW w:w="1618" w:type="dxa"/>
          </w:tcPr>
          <w:p w:rsidR="00301E63" w:rsidRPr="00ED3D34" w:rsidRDefault="00301E63" w:rsidP="00B57FD5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Mikroport z akcesoriami</w:t>
            </w:r>
          </w:p>
        </w:tc>
        <w:tc>
          <w:tcPr>
            <w:tcW w:w="4927" w:type="dxa"/>
          </w:tcPr>
          <w:p w:rsidR="00301E63" w:rsidRPr="00ED3D34" w:rsidRDefault="00301E63" w:rsidP="00BC4611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Tryb modulacji: cyfrowa modulacja częstotliwości</w:t>
            </w:r>
          </w:p>
          <w:p w:rsidR="00301E63" w:rsidRPr="00ED3D34" w:rsidRDefault="00301E63" w:rsidP="00BC4611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Zakres częstotliwości UHF: 518 – 542 MHz</w:t>
            </w:r>
          </w:p>
          <w:p w:rsidR="00301E63" w:rsidRPr="00ED3D34" w:rsidRDefault="00301E63" w:rsidP="00BC4611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Ilość kanałów: 16 (automatyczne parowanie)</w:t>
            </w:r>
          </w:p>
          <w:p w:rsidR="00301E63" w:rsidRPr="00ED3D34" w:rsidRDefault="00301E63" w:rsidP="00BC4611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Pasmo przenoszenia: 75 Hz – 18 kHz (±3 dB)</w:t>
            </w:r>
          </w:p>
          <w:p w:rsidR="00301E63" w:rsidRPr="00ED3D34" w:rsidRDefault="00301E63" w:rsidP="00BC4611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Częstotliwość próbkowania: 48 kHz</w:t>
            </w:r>
          </w:p>
          <w:p w:rsidR="00301E63" w:rsidRPr="00ED3D34" w:rsidRDefault="00301E63" w:rsidP="00BC4611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Maks. zakres odchylenia: ±50 kHz (z ograniczeniem poziomu)</w:t>
            </w:r>
          </w:p>
          <w:p w:rsidR="00301E63" w:rsidRPr="00ED3D34" w:rsidRDefault="00301E63" w:rsidP="00BC4611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THD: &lt;1.0% przy 1 kHz</w:t>
            </w:r>
          </w:p>
          <w:p w:rsidR="00301E63" w:rsidRPr="00ED3D34" w:rsidRDefault="00301E63" w:rsidP="00BC4611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Stosunek sygnał/szum: &gt;98 dB</w:t>
            </w:r>
          </w:p>
          <w:p w:rsidR="00301E63" w:rsidRPr="00ED3D34" w:rsidRDefault="00301E63" w:rsidP="00BC4611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Zasięg roboczy: do 50 m</w:t>
            </w:r>
          </w:p>
          <w:p w:rsidR="00301E63" w:rsidRPr="00ED3D34" w:rsidRDefault="00301E63" w:rsidP="00BC4611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Stabilność nośnika RF: ±0,005% (-10°C, +50°C)</w:t>
            </w:r>
          </w:p>
          <w:p w:rsidR="00301E63" w:rsidRPr="00ED3D34" w:rsidRDefault="00301E63" w:rsidP="00BC4611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Odbiornik:</w:t>
            </w:r>
          </w:p>
          <w:p w:rsidR="00301E63" w:rsidRPr="00ED3D34" w:rsidRDefault="00301E63" w:rsidP="00BC4611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Zasilanie: 3V (2 baterie AA – brak w zestawie)</w:t>
            </w:r>
          </w:p>
          <w:p w:rsidR="00301E63" w:rsidRPr="00ED3D34" w:rsidRDefault="00301E63" w:rsidP="00BC4611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Zużycie energii: 100 mA</w:t>
            </w:r>
          </w:p>
          <w:p w:rsidR="00301E63" w:rsidRPr="00ED3D34" w:rsidRDefault="00301E63" w:rsidP="00BC4611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Maks. czas pracy: ~6 godz.</w:t>
            </w:r>
          </w:p>
          <w:p w:rsidR="00301E63" w:rsidRPr="00ED3D34" w:rsidRDefault="00301E63" w:rsidP="00BC4611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Antena: elastyczna</w:t>
            </w:r>
          </w:p>
          <w:p w:rsidR="00301E63" w:rsidRPr="00ED3D34" w:rsidRDefault="00301E63" w:rsidP="00BC4611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Wymiar: 110 x 65 x 25 mm</w:t>
            </w:r>
          </w:p>
          <w:p w:rsidR="00301E63" w:rsidRPr="00ED3D34" w:rsidRDefault="00301E63" w:rsidP="00BC4611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Waga: ~50 g</w:t>
            </w:r>
          </w:p>
          <w:p w:rsidR="00301E63" w:rsidRPr="00ED3D34" w:rsidRDefault="00301E63" w:rsidP="00BC4611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Nadajnik:</w:t>
            </w:r>
          </w:p>
          <w:p w:rsidR="00301E63" w:rsidRPr="00ED3D34" w:rsidRDefault="00301E63" w:rsidP="00BC4611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Zasilanie: 3V (2 baterie AA – brak w zestawie)</w:t>
            </w:r>
          </w:p>
          <w:p w:rsidR="00301E63" w:rsidRPr="00ED3D34" w:rsidRDefault="00301E63" w:rsidP="00BC4611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Moc częstotliwości nośnej: 30 mw</w:t>
            </w:r>
          </w:p>
          <w:p w:rsidR="00301E63" w:rsidRPr="00ED3D34" w:rsidRDefault="00301E63" w:rsidP="00BC4611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Maks. czas pracy: ~10 godz.</w:t>
            </w:r>
          </w:p>
          <w:p w:rsidR="00301E63" w:rsidRPr="00ED3D34" w:rsidRDefault="00301E63" w:rsidP="00BC4611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Antena: elastyczna</w:t>
            </w:r>
          </w:p>
          <w:p w:rsidR="00301E63" w:rsidRPr="00ED3D34" w:rsidRDefault="00301E63" w:rsidP="00BC4611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Złącze wejściowe audio: mini jack 3,5 mm</w:t>
            </w:r>
          </w:p>
          <w:p w:rsidR="00301E63" w:rsidRPr="00ED3D34" w:rsidRDefault="00301E63" w:rsidP="00BC4611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Wymiar: 110 x 65 x 25 mm</w:t>
            </w:r>
          </w:p>
          <w:p w:rsidR="00301E63" w:rsidRPr="00ED3D34" w:rsidRDefault="00301E63" w:rsidP="00BC4611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Waga: ~50 g</w:t>
            </w:r>
          </w:p>
        </w:tc>
        <w:tc>
          <w:tcPr>
            <w:tcW w:w="851" w:type="dxa"/>
          </w:tcPr>
          <w:p w:rsidR="00301E63" w:rsidRPr="00ED3D34" w:rsidRDefault="00301E63" w:rsidP="00B57FD5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1</w:t>
            </w:r>
          </w:p>
        </w:tc>
        <w:tc>
          <w:tcPr>
            <w:tcW w:w="992" w:type="dxa"/>
          </w:tcPr>
          <w:p w:rsidR="00301E63" w:rsidRPr="00ED3D34" w:rsidRDefault="00301E63" w:rsidP="00B57FD5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Szt.</w:t>
            </w:r>
          </w:p>
        </w:tc>
      </w:tr>
      <w:tr w:rsidR="00301E63" w:rsidRPr="00ED3D34" w:rsidTr="67A30883">
        <w:tc>
          <w:tcPr>
            <w:tcW w:w="509" w:type="dxa"/>
          </w:tcPr>
          <w:p w:rsidR="00301E63" w:rsidRPr="00ED3D34" w:rsidRDefault="67A30883" w:rsidP="67A30883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7</w:t>
            </w:r>
          </w:p>
        </w:tc>
        <w:tc>
          <w:tcPr>
            <w:tcW w:w="1618" w:type="dxa"/>
          </w:tcPr>
          <w:p w:rsidR="00301E63" w:rsidRPr="00ED3D34" w:rsidRDefault="00301E63" w:rsidP="00B57FD5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 xml:space="preserve">Oświetlenie do realizacji </w:t>
            </w:r>
            <w:r w:rsidRPr="00ED3D34">
              <w:rPr>
                <w:rFonts w:cs="Times New Roman"/>
              </w:rPr>
              <w:lastRenderedPageBreak/>
              <w:t>nagrań</w:t>
            </w:r>
          </w:p>
        </w:tc>
        <w:tc>
          <w:tcPr>
            <w:tcW w:w="4927" w:type="dxa"/>
          </w:tcPr>
          <w:p w:rsidR="00301E63" w:rsidRPr="00ED3D34" w:rsidRDefault="00301E63" w:rsidP="00BC4611">
            <w:pPr>
              <w:rPr>
                <w:rFonts w:eastAsia="Times New Roman" w:cs="Times New Roman"/>
                <w:lang w:eastAsia="pl-PL"/>
              </w:rPr>
            </w:pPr>
            <w:r w:rsidRPr="00ED3D34">
              <w:rPr>
                <w:rFonts w:eastAsia="Times New Roman" w:cs="Times New Roman"/>
                <w:lang w:eastAsia="pl-PL"/>
              </w:rPr>
              <w:lastRenderedPageBreak/>
              <w:t>OPRAWKI POJEDYNCZEJ z niezależnym włącznikiem</w:t>
            </w:r>
          </w:p>
          <w:p w:rsidR="00301E63" w:rsidRPr="00ED3D34" w:rsidRDefault="00301E63" w:rsidP="00BC4611">
            <w:pPr>
              <w:rPr>
                <w:rFonts w:eastAsia="Times New Roman" w:cs="Times New Roman"/>
                <w:lang w:eastAsia="pl-PL"/>
              </w:rPr>
            </w:pPr>
            <w:r w:rsidRPr="00ED3D34">
              <w:rPr>
                <w:rFonts w:eastAsia="Times New Roman" w:cs="Times New Roman"/>
                <w:lang w:eastAsia="pl-PL"/>
              </w:rPr>
              <w:t xml:space="preserve">SOFTBOX'u o rozmiarze 50x70cm wraz z pokrowcem </w:t>
            </w:r>
            <w:r w:rsidRPr="00ED3D34">
              <w:rPr>
                <w:rFonts w:eastAsia="Times New Roman" w:cs="Times New Roman"/>
                <w:lang w:eastAsia="pl-PL"/>
              </w:rPr>
              <w:lastRenderedPageBreak/>
              <w:t>i nakładanym dyfuzorem</w:t>
            </w:r>
          </w:p>
          <w:p w:rsidR="00301E63" w:rsidRPr="00ED3D34" w:rsidRDefault="00301E63" w:rsidP="00BC4611">
            <w:pPr>
              <w:rPr>
                <w:rFonts w:eastAsia="Times New Roman" w:cs="Times New Roman"/>
                <w:lang w:eastAsia="pl-PL"/>
              </w:rPr>
            </w:pPr>
            <w:r w:rsidRPr="00ED3D34">
              <w:rPr>
                <w:rFonts w:eastAsia="Times New Roman" w:cs="Times New Roman"/>
                <w:lang w:eastAsia="pl-PL"/>
              </w:rPr>
              <w:t>ŻARÓWKI oświetleniowej o mocy 125W (w przeliczeniu 600W) i temperaturze barwowej 5500K</w:t>
            </w:r>
          </w:p>
          <w:p w:rsidR="00301E63" w:rsidRPr="00ED3D34" w:rsidRDefault="00301E63" w:rsidP="00BC4611">
            <w:pPr>
              <w:rPr>
                <w:rFonts w:eastAsia="Times New Roman" w:cs="Times New Roman"/>
                <w:lang w:eastAsia="pl-PL"/>
              </w:rPr>
            </w:pPr>
            <w:r w:rsidRPr="00ED3D34">
              <w:rPr>
                <w:rFonts w:eastAsia="Times New Roman" w:cs="Times New Roman"/>
                <w:lang w:eastAsia="pl-PL"/>
              </w:rPr>
              <w:t>Statywu studyjnego o wysokości maksymalnej 220cm oraz minimalnej 70cm.</w:t>
            </w:r>
          </w:p>
        </w:tc>
        <w:tc>
          <w:tcPr>
            <w:tcW w:w="851" w:type="dxa"/>
          </w:tcPr>
          <w:p w:rsidR="00301E63" w:rsidRPr="00ED3D34" w:rsidRDefault="00301E63" w:rsidP="00B57FD5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lastRenderedPageBreak/>
              <w:t>1</w:t>
            </w:r>
          </w:p>
        </w:tc>
        <w:tc>
          <w:tcPr>
            <w:tcW w:w="992" w:type="dxa"/>
          </w:tcPr>
          <w:p w:rsidR="00301E63" w:rsidRPr="00ED3D34" w:rsidRDefault="00301E63" w:rsidP="779FFB30">
            <w:pPr>
              <w:spacing w:line="259" w:lineRule="auto"/>
              <w:rPr>
                <w:rFonts w:cs="Times New Roman"/>
              </w:rPr>
            </w:pPr>
            <w:r w:rsidRPr="00ED3D34">
              <w:rPr>
                <w:rFonts w:cs="Times New Roman"/>
              </w:rPr>
              <w:t>Szt.</w:t>
            </w:r>
          </w:p>
        </w:tc>
      </w:tr>
      <w:tr w:rsidR="00301E63" w:rsidRPr="00ED3D34" w:rsidTr="67A30883">
        <w:tc>
          <w:tcPr>
            <w:tcW w:w="509" w:type="dxa"/>
          </w:tcPr>
          <w:p w:rsidR="00301E63" w:rsidRPr="00ED3D34" w:rsidRDefault="67A30883" w:rsidP="67A30883">
            <w:pPr>
              <w:spacing w:line="259" w:lineRule="auto"/>
              <w:rPr>
                <w:rFonts w:cs="Times New Roman"/>
              </w:rPr>
            </w:pPr>
            <w:r w:rsidRPr="00ED3D34">
              <w:rPr>
                <w:rFonts w:cs="Times New Roman"/>
              </w:rPr>
              <w:lastRenderedPageBreak/>
              <w:t>8</w:t>
            </w:r>
          </w:p>
        </w:tc>
        <w:tc>
          <w:tcPr>
            <w:tcW w:w="1618" w:type="dxa"/>
          </w:tcPr>
          <w:p w:rsidR="00301E63" w:rsidRPr="00ED3D34" w:rsidRDefault="00301E63" w:rsidP="00B57FD5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Mikrofon kierunkowy z akcesoriami</w:t>
            </w:r>
          </w:p>
        </w:tc>
        <w:tc>
          <w:tcPr>
            <w:tcW w:w="4927" w:type="dxa"/>
          </w:tcPr>
          <w:p w:rsidR="00301E63" w:rsidRPr="00ED3D34" w:rsidRDefault="00301E63" w:rsidP="00BC4611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Przeznaczenie - Do kamer i aparatów</w:t>
            </w:r>
          </w:p>
          <w:p w:rsidR="00301E63" w:rsidRPr="00ED3D34" w:rsidRDefault="00301E63" w:rsidP="00BC4611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Komunikacja - Mini Jack 3.5 mm</w:t>
            </w:r>
          </w:p>
          <w:p w:rsidR="00301E63" w:rsidRPr="00ED3D34" w:rsidRDefault="00301E63" w:rsidP="00BC4611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Czułość - 42 -dB/mW</w:t>
            </w:r>
          </w:p>
          <w:p w:rsidR="00301E63" w:rsidRPr="00ED3D34" w:rsidRDefault="00301E63" w:rsidP="00BC4611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Min. pasmo przenoszenia - 35 Hz</w:t>
            </w:r>
          </w:p>
          <w:p w:rsidR="00301E63" w:rsidRPr="00ED3D34" w:rsidRDefault="00301E63" w:rsidP="00BC4611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Maks. pasmo przenoszenia - 18000 Hz</w:t>
            </w:r>
          </w:p>
        </w:tc>
        <w:tc>
          <w:tcPr>
            <w:tcW w:w="851" w:type="dxa"/>
          </w:tcPr>
          <w:p w:rsidR="00301E63" w:rsidRPr="00ED3D34" w:rsidRDefault="00301E63" w:rsidP="00B57FD5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1</w:t>
            </w:r>
          </w:p>
        </w:tc>
        <w:tc>
          <w:tcPr>
            <w:tcW w:w="992" w:type="dxa"/>
          </w:tcPr>
          <w:p w:rsidR="00301E63" w:rsidRPr="00ED3D34" w:rsidRDefault="00301E63" w:rsidP="00B57FD5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Szt.</w:t>
            </w:r>
          </w:p>
        </w:tc>
      </w:tr>
      <w:tr w:rsidR="00301E63" w:rsidRPr="00ED3D34" w:rsidTr="67A30883">
        <w:tc>
          <w:tcPr>
            <w:tcW w:w="509" w:type="dxa"/>
          </w:tcPr>
          <w:p w:rsidR="00301E63" w:rsidRPr="00ED3D34" w:rsidRDefault="67A30883" w:rsidP="67A30883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9</w:t>
            </w:r>
          </w:p>
        </w:tc>
        <w:tc>
          <w:tcPr>
            <w:tcW w:w="1618" w:type="dxa"/>
          </w:tcPr>
          <w:p w:rsidR="00301E63" w:rsidRPr="00ED3D34" w:rsidRDefault="00301E63" w:rsidP="00B57FD5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Gimbal</w:t>
            </w:r>
          </w:p>
        </w:tc>
        <w:tc>
          <w:tcPr>
            <w:tcW w:w="4927" w:type="dxa"/>
          </w:tcPr>
          <w:p w:rsidR="00301E63" w:rsidRPr="00ED3D34" w:rsidRDefault="00301E63" w:rsidP="006D2197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Konstrukcja magnez</w:t>
            </w:r>
          </w:p>
          <w:p w:rsidR="00301E63" w:rsidRPr="00ED3D34" w:rsidRDefault="00301E63" w:rsidP="006D2197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Stabilizacja  3-osiowy</w:t>
            </w:r>
          </w:p>
          <w:p w:rsidR="00301E63" w:rsidRPr="00ED3D34" w:rsidRDefault="00301E63" w:rsidP="006D2197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Czas pracy 11 godzin</w:t>
            </w:r>
          </w:p>
          <w:p w:rsidR="00301E63" w:rsidRPr="00ED3D34" w:rsidRDefault="00301E63" w:rsidP="006D2197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Funkcje dodatkowe  timelapse, bluetooth, panorama</w:t>
            </w:r>
          </w:p>
          <w:p w:rsidR="00301E63" w:rsidRPr="00ED3D34" w:rsidRDefault="00301E63" w:rsidP="006D2197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 xml:space="preserve">Udźwig </w:t>
            </w:r>
            <w:r w:rsidRPr="00ED3D34">
              <w:rPr>
                <w:rFonts w:cs="Times New Roman"/>
              </w:rPr>
              <w:tab/>
              <w:t>2000 g</w:t>
            </w:r>
          </w:p>
          <w:p w:rsidR="00301E63" w:rsidRPr="00ED3D34" w:rsidRDefault="00301E63" w:rsidP="006D2197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Waga 1100 g</w:t>
            </w:r>
          </w:p>
        </w:tc>
        <w:tc>
          <w:tcPr>
            <w:tcW w:w="851" w:type="dxa"/>
          </w:tcPr>
          <w:p w:rsidR="00301E63" w:rsidRPr="00ED3D34" w:rsidRDefault="00301E63" w:rsidP="00B57FD5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1</w:t>
            </w:r>
          </w:p>
        </w:tc>
        <w:tc>
          <w:tcPr>
            <w:tcW w:w="992" w:type="dxa"/>
          </w:tcPr>
          <w:p w:rsidR="00301E63" w:rsidRPr="00ED3D34" w:rsidRDefault="00301E63" w:rsidP="00B57FD5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Szt.</w:t>
            </w:r>
          </w:p>
        </w:tc>
      </w:tr>
      <w:tr w:rsidR="00301E63" w:rsidRPr="00ED3D34" w:rsidTr="67A30883">
        <w:tc>
          <w:tcPr>
            <w:tcW w:w="509" w:type="dxa"/>
          </w:tcPr>
          <w:p w:rsidR="00301E63" w:rsidRPr="00ED3D34" w:rsidRDefault="00171280" w:rsidP="67A30883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10</w:t>
            </w:r>
          </w:p>
        </w:tc>
        <w:tc>
          <w:tcPr>
            <w:tcW w:w="1618" w:type="dxa"/>
          </w:tcPr>
          <w:p w:rsidR="00301E63" w:rsidRPr="00ED3D34" w:rsidRDefault="00301E63" w:rsidP="00B57FD5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Aparat fotograficzny z akcesoriami</w:t>
            </w:r>
          </w:p>
        </w:tc>
        <w:tc>
          <w:tcPr>
            <w:tcW w:w="4927" w:type="dxa"/>
          </w:tcPr>
          <w:p w:rsidR="00301E63" w:rsidRPr="00ED3D34" w:rsidRDefault="00301E63" w:rsidP="00986709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Rozdzielczość matrycy min.: 20 MP</w:t>
            </w:r>
          </w:p>
          <w:p w:rsidR="00301E63" w:rsidRPr="00ED3D34" w:rsidRDefault="00301E63" w:rsidP="00986709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Rodzaj przetwornika: CMOS</w:t>
            </w:r>
          </w:p>
          <w:p w:rsidR="00301E63" w:rsidRPr="00ED3D34" w:rsidRDefault="00301E63" w:rsidP="6B783A6F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Zestaw 2 obiektywów</w:t>
            </w:r>
          </w:p>
          <w:p w:rsidR="00301E63" w:rsidRPr="00ED3D34" w:rsidRDefault="00301E63" w:rsidP="00986709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 xml:space="preserve">Wbudowana lampa błyskowa </w:t>
            </w:r>
          </w:p>
          <w:p w:rsidR="00301E63" w:rsidRPr="00ED3D34" w:rsidRDefault="00301E63" w:rsidP="00986709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Interfejs: USB, WiFi</w:t>
            </w:r>
          </w:p>
          <w:p w:rsidR="00301E63" w:rsidRPr="00ED3D34" w:rsidRDefault="00301E63" w:rsidP="00986709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Wejście: mikrofonowe mini jack 3,5 mm</w:t>
            </w:r>
          </w:p>
          <w:p w:rsidR="00301E63" w:rsidRPr="00ED3D34" w:rsidRDefault="00301E63" w:rsidP="00986709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 xml:space="preserve">Zapis na kartach pamięci: SD, SDHC, SDXC </w:t>
            </w:r>
          </w:p>
          <w:p w:rsidR="00301E63" w:rsidRPr="00ED3D34" w:rsidRDefault="00301E63" w:rsidP="00986709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Standardy zapisu zdjęć:</w:t>
            </w:r>
            <w:r w:rsidRPr="00ED3D34">
              <w:rPr>
                <w:rFonts w:cs="Times New Roman"/>
              </w:rPr>
              <w:tab/>
              <w:t xml:space="preserve">RAW , JPEG </w:t>
            </w:r>
          </w:p>
          <w:p w:rsidR="00301E63" w:rsidRPr="00ED3D34" w:rsidRDefault="00301E63" w:rsidP="00986709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 xml:space="preserve">Stabilizacja obiektywu. </w:t>
            </w:r>
          </w:p>
          <w:p w:rsidR="00301E63" w:rsidRPr="00ED3D34" w:rsidRDefault="00301E63" w:rsidP="67A30883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Automatyczne ustawianie czułości.</w:t>
            </w:r>
          </w:p>
          <w:p w:rsidR="00301E63" w:rsidRPr="00ED3D34" w:rsidRDefault="67A30883" w:rsidP="67A30883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Funkcja nagrywania filmów.</w:t>
            </w:r>
          </w:p>
        </w:tc>
        <w:tc>
          <w:tcPr>
            <w:tcW w:w="851" w:type="dxa"/>
          </w:tcPr>
          <w:p w:rsidR="00301E63" w:rsidRPr="00ED3D34" w:rsidRDefault="00301E63" w:rsidP="00B57FD5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1</w:t>
            </w:r>
          </w:p>
        </w:tc>
        <w:tc>
          <w:tcPr>
            <w:tcW w:w="992" w:type="dxa"/>
          </w:tcPr>
          <w:p w:rsidR="00301E63" w:rsidRPr="00ED3D34" w:rsidRDefault="00301E63" w:rsidP="00B57FD5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Szt.</w:t>
            </w:r>
          </w:p>
        </w:tc>
      </w:tr>
      <w:tr w:rsidR="00171280" w:rsidRPr="00ED3D34" w:rsidTr="67A30883">
        <w:tc>
          <w:tcPr>
            <w:tcW w:w="509" w:type="dxa"/>
          </w:tcPr>
          <w:p w:rsidR="00171280" w:rsidRPr="00ED3D34" w:rsidRDefault="00A80DBE" w:rsidP="67A30883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11</w:t>
            </w:r>
          </w:p>
        </w:tc>
        <w:tc>
          <w:tcPr>
            <w:tcW w:w="1618" w:type="dxa"/>
          </w:tcPr>
          <w:p w:rsidR="00171280" w:rsidRPr="00ED3D34" w:rsidRDefault="000B14A0" w:rsidP="000B14A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3D34">
              <w:rPr>
                <w:rFonts w:asciiTheme="minorHAnsi" w:hAnsiTheme="minorHAnsi"/>
                <w:sz w:val="22"/>
                <w:szCs w:val="22"/>
              </w:rPr>
              <w:t xml:space="preserve">Klocki do samodzielnej konstrukcji z akcesoriami </w:t>
            </w:r>
          </w:p>
        </w:tc>
        <w:tc>
          <w:tcPr>
            <w:tcW w:w="4927" w:type="dxa"/>
          </w:tcPr>
          <w:p w:rsidR="00171280" w:rsidRPr="00ED3D34" w:rsidRDefault="000B14A0" w:rsidP="000B14A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D3D34">
              <w:rPr>
                <w:rFonts w:asciiTheme="minorHAnsi" w:hAnsiTheme="minorHAnsi"/>
                <w:sz w:val="22"/>
                <w:szCs w:val="22"/>
              </w:rPr>
              <w:t xml:space="preserve">Zestaw klocków wspierający naukę programowania i kodowania dla uczniów szkoły podstawowej, dający nieograniczone możliwości kreatywnego projektowania. Składający się z co najmniej 500 klocków. Do zestawu powinien być dołączony pakiet materiałów dla nauczyciela. Powinno być przeprowadzone szkolenie dla nauczycieli. </w:t>
            </w:r>
          </w:p>
        </w:tc>
        <w:tc>
          <w:tcPr>
            <w:tcW w:w="851" w:type="dxa"/>
          </w:tcPr>
          <w:p w:rsidR="00171280" w:rsidRPr="00ED3D34" w:rsidRDefault="00A80DBE" w:rsidP="00B57FD5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1</w:t>
            </w:r>
          </w:p>
        </w:tc>
        <w:tc>
          <w:tcPr>
            <w:tcW w:w="992" w:type="dxa"/>
          </w:tcPr>
          <w:p w:rsidR="00171280" w:rsidRPr="00ED3D34" w:rsidRDefault="67A30883" w:rsidP="67A30883">
            <w:pPr>
              <w:spacing w:line="259" w:lineRule="auto"/>
              <w:rPr>
                <w:rFonts w:cs="Times New Roman"/>
              </w:rPr>
            </w:pPr>
            <w:r w:rsidRPr="00ED3D34">
              <w:rPr>
                <w:rFonts w:cs="Times New Roman"/>
              </w:rPr>
              <w:t>Zestaw</w:t>
            </w:r>
          </w:p>
        </w:tc>
      </w:tr>
      <w:tr w:rsidR="000B14A0" w:rsidRPr="00ED3D34" w:rsidTr="67A30883">
        <w:tc>
          <w:tcPr>
            <w:tcW w:w="509" w:type="dxa"/>
          </w:tcPr>
          <w:p w:rsidR="000B14A0" w:rsidRPr="00ED3D34" w:rsidRDefault="00A80DBE" w:rsidP="67A30883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12</w:t>
            </w:r>
          </w:p>
        </w:tc>
        <w:tc>
          <w:tcPr>
            <w:tcW w:w="1618" w:type="dxa"/>
          </w:tcPr>
          <w:p w:rsidR="000B14A0" w:rsidRPr="00ED3D34" w:rsidRDefault="00F64A73" w:rsidP="00F64A73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3D34">
              <w:rPr>
                <w:rFonts w:asciiTheme="minorHAnsi" w:hAnsiTheme="minorHAnsi"/>
                <w:sz w:val="22"/>
                <w:szCs w:val="22"/>
              </w:rPr>
              <w:t xml:space="preserve">Robot edukacyjny wraz z akcesoriami </w:t>
            </w:r>
          </w:p>
        </w:tc>
        <w:tc>
          <w:tcPr>
            <w:tcW w:w="4927" w:type="dxa"/>
          </w:tcPr>
          <w:p w:rsidR="00F64A73" w:rsidRPr="00ED3D34" w:rsidRDefault="00F64A73" w:rsidP="00F64A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D3D34">
              <w:rPr>
                <w:rFonts w:asciiTheme="minorHAnsi" w:hAnsiTheme="minorHAnsi"/>
                <w:sz w:val="22"/>
                <w:szCs w:val="22"/>
              </w:rPr>
              <w:t xml:space="preserve">Funkcjonalność robotów edukacyjnych pozwala na ich integracje z odpowiednim oprogramowaniem komputerowym. </w:t>
            </w:r>
          </w:p>
          <w:p w:rsidR="00F64A73" w:rsidRPr="00ED3D34" w:rsidRDefault="00F64A73" w:rsidP="00F64A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D3D34">
              <w:rPr>
                <w:rFonts w:asciiTheme="minorHAnsi" w:hAnsiTheme="minorHAnsi"/>
                <w:sz w:val="22"/>
                <w:szCs w:val="22"/>
              </w:rPr>
              <w:t xml:space="preserve">Roboty powinny umożliwić zdalne kierowanie ruchem robota. </w:t>
            </w:r>
          </w:p>
          <w:p w:rsidR="00F64A73" w:rsidRPr="00ED3D34" w:rsidRDefault="00F64A73" w:rsidP="00F64A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D3D34">
              <w:rPr>
                <w:rFonts w:asciiTheme="minorHAnsi" w:hAnsiTheme="minorHAnsi"/>
                <w:sz w:val="22"/>
                <w:szCs w:val="22"/>
              </w:rPr>
              <w:t xml:space="preserve">Roboty powinny umożliwiać programowanie na różnych poziomach i poprzez obsługę więcej niż jednego języka programowania (np. tekstowy, bloczkowy). </w:t>
            </w:r>
          </w:p>
          <w:p w:rsidR="000B14A0" w:rsidRPr="00ED3D34" w:rsidRDefault="00F64A73" w:rsidP="67A30883">
            <w:pPr>
              <w:rPr>
                <w:rFonts w:cs="Times New Roman"/>
              </w:rPr>
            </w:pPr>
            <w:r w:rsidRPr="00ED3D34">
              <w:rPr>
                <w:rFonts w:eastAsia="Times New Roman" w:cs="Times New Roman"/>
              </w:rPr>
              <w:t>Produkt powinien być objęty gwarancją co najmniej 12 miesięcy, autoryzowanym serwisem na terenie Polski, SLA do 3 tygodni, serwisem i wsparciem technicznym - serwis obowiązkowo na terenie RP, wsparcie techniczne w języku polskim, instrukcja obsługi w języku polskim (niekoniecznie papierowa).</w:t>
            </w:r>
          </w:p>
        </w:tc>
        <w:tc>
          <w:tcPr>
            <w:tcW w:w="851" w:type="dxa"/>
          </w:tcPr>
          <w:p w:rsidR="000B14A0" w:rsidRPr="00ED3D34" w:rsidRDefault="00F64A73" w:rsidP="00B57FD5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2</w:t>
            </w:r>
          </w:p>
        </w:tc>
        <w:tc>
          <w:tcPr>
            <w:tcW w:w="992" w:type="dxa"/>
          </w:tcPr>
          <w:p w:rsidR="000B14A0" w:rsidRPr="00ED3D34" w:rsidRDefault="000B14A0" w:rsidP="00B57FD5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Szt.</w:t>
            </w:r>
          </w:p>
        </w:tc>
      </w:tr>
      <w:tr w:rsidR="67A30883" w:rsidRPr="00ED3D34" w:rsidTr="67A30883">
        <w:tc>
          <w:tcPr>
            <w:tcW w:w="509" w:type="dxa"/>
          </w:tcPr>
          <w:p w:rsidR="67A30883" w:rsidRPr="00ED3D34" w:rsidRDefault="67A30883" w:rsidP="67A30883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13</w:t>
            </w:r>
          </w:p>
        </w:tc>
        <w:tc>
          <w:tcPr>
            <w:tcW w:w="1618" w:type="dxa"/>
          </w:tcPr>
          <w:p w:rsidR="67A30883" w:rsidRPr="00ED3D34" w:rsidRDefault="67A30883" w:rsidP="67A30883">
            <w:pPr>
              <w:pStyle w:val="Default"/>
              <w:jc w:val="center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 w:rsidRPr="00ED3D34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 xml:space="preserve">Klocki do </w:t>
            </w:r>
            <w:r w:rsidRPr="00ED3D34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lastRenderedPageBreak/>
              <w:t xml:space="preserve">samodzielnej konstrukcji z akcesoriami </w:t>
            </w:r>
          </w:p>
          <w:p w:rsidR="67A30883" w:rsidRPr="00ED3D34" w:rsidRDefault="67A30883" w:rsidP="67A30883">
            <w:pPr>
              <w:pStyle w:val="Default"/>
              <w:jc w:val="center"/>
              <w:rPr>
                <w:rFonts w:asciiTheme="minorHAnsi" w:eastAsia="Calibr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927" w:type="dxa"/>
          </w:tcPr>
          <w:p w:rsidR="67A30883" w:rsidRPr="00ED3D34" w:rsidRDefault="67A30883" w:rsidP="67A30883">
            <w:pPr>
              <w:pStyle w:val="Default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 w:rsidRPr="00ED3D34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lastRenderedPageBreak/>
              <w:t xml:space="preserve">Zestaw 100 platform minimum 12 x 12 każda z 4 </w:t>
            </w:r>
            <w:r w:rsidRPr="00ED3D34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lastRenderedPageBreak/>
              <w:t>stałymi punktami z bolcami w różnych kolorach. Minimum 40 szt. niebieskich i po 20 szt. zielonych, żółtych i szarych. Platformy służą do tworzenia różnego rodzaju dróg i labiryntów oraz przeszkód dla robotów, co stanowi dodatkowe zadanie i zwiększanie trudności programowania robota i zadań dla niego</w:t>
            </w:r>
          </w:p>
        </w:tc>
        <w:tc>
          <w:tcPr>
            <w:tcW w:w="851" w:type="dxa"/>
          </w:tcPr>
          <w:p w:rsidR="67A30883" w:rsidRPr="00ED3D34" w:rsidRDefault="67A30883" w:rsidP="67A30883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lastRenderedPageBreak/>
              <w:t>1</w:t>
            </w:r>
          </w:p>
        </w:tc>
        <w:tc>
          <w:tcPr>
            <w:tcW w:w="992" w:type="dxa"/>
          </w:tcPr>
          <w:p w:rsidR="67A30883" w:rsidRPr="00ED3D34" w:rsidRDefault="67A30883" w:rsidP="67A30883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Zestaw</w:t>
            </w:r>
          </w:p>
        </w:tc>
      </w:tr>
      <w:tr w:rsidR="00F64A73" w:rsidRPr="00ED3D34" w:rsidTr="67A30883">
        <w:tc>
          <w:tcPr>
            <w:tcW w:w="509" w:type="dxa"/>
          </w:tcPr>
          <w:p w:rsidR="00F64A73" w:rsidRPr="00ED3D34" w:rsidRDefault="00A80DBE" w:rsidP="00B57FD5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lastRenderedPageBreak/>
              <w:t>14</w:t>
            </w:r>
          </w:p>
        </w:tc>
        <w:tc>
          <w:tcPr>
            <w:tcW w:w="1618" w:type="dxa"/>
          </w:tcPr>
          <w:p w:rsidR="00F64A73" w:rsidRPr="00ED3D34" w:rsidRDefault="00A80DBE" w:rsidP="00F64A73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3D34">
              <w:rPr>
                <w:rFonts w:asciiTheme="minorHAnsi" w:hAnsiTheme="minorHAnsi"/>
                <w:sz w:val="22"/>
                <w:szCs w:val="22"/>
              </w:rPr>
              <w:t>Nagłośnienie</w:t>
            </w:r>
          </w:p>
          <w:p w:rsidR="00F64A73" w:rsidRPr="00ED3D34" w:rsidRDefault="00F64A73" w:rsidP="00F64A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27" w:type="dxa"/>
          </w:tcPr>
          <w:p w:rsidR="00F64A73" w:rsidRPr="00ED3D34" w:rsidRDefault="0AEA66B9" w:rsidP="00F64A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D3D34">
              <w:rPr>
                <w:rFonts w:asciiTheme="minorHAnsi" w:hAnsiTheme="minorHAnsi"/>
                <w:sz w:val="22"/>
                <w:szCs w:val="22"/>
              </w:rPr>
              <w:t>Kolumna aktywna z wbudowanym mikserem i komunikacją BT, w zestawie statyw kolumnowy</w:t>
            </w:r>
          </w:p>
        </w:tc>
        <w:tc>
          <w:tcPr>
            <w:tcW w:w="851" w:type="dxa"/>
          </w:tcPr>
          <w:p w:rsidR="00F64A73" w:rsidRPr="00ED3D34" w:rsidRDefault="00A80DBE" w:rsidP="00B57FD5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1</w:t>
            </w:r>
          </w:p>
        </w:tc>
        <w:tc>
          <w:tcPr>
            <w:tcW w:w="992" w:type="dxa"/>
          </w:tcPr>
          <w:p w:rsidR="00F64A73" w:rsidRPr="00ED3D34" w:rsidRDefault="00A80DBE" w:rsidP="00B57FD5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Zestaw</w:t>
            </w:r>
          </w:p>
        </w:tc>
      </w:tr>
      <w:tr w:rsidR="67A30883" w:rsidRPr="00ED3D34" w:rsidTr="67A30883">
        <w:tc>
          <w:tcPr>
            <w:tcW w:w="509" w:type="dxa"/>
          </w:tcPr>
          <w:p w:rsidR="67A30883" w:rsidRPr="00ED3D34" w:rsidRDefault="67A30883" w:rsidP="67A30883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15</w:t>
            </w:r>
          </w:p>
        </w:tc>
        <w:tc>
          <w:tcPr>
            <w:tcW w:w="1618" w:type="dxa"/>
          </w:tcPr>
          <w:p w:rsidR="67A30883" w:rsidRPr="00ED3D34" w:rsidRDefault="67A30883" w:rsidP="67A30883">
            <w:pPr>
              <w:pStyle w:val="Default"/>
              <w:jc w:val="center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 w:rsidRPr="00ED3D34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Robot Wielofunkcyjny</w:t>
            </w:r>
          </w:p>
          <w:p w:rsidR="67A30883" w:rsidRPr="00ED3D34" w:rsidRDefault="67A30883" w:rsidP="67A30883">
            <w:pPr>
              <w:pStyle w:val="Default"/>
              <w:jc w:val="center"/>
              <w:rPr>
                <w:rFonts w:asciiTheme="minorHAnsi" w:eastAsia="Calibr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927" w:type="dxa"/>
          </w:tcPr>
          <w:p w:rsidR="67A30883" w:rsidRPr="00ED3D34" w:rsidRDefault="67A30883" w:rsidP="67A30883">
            <w:pPr>
              <w:pStyle w:val="Default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 w:rsidRPr="00ED3D34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gotowanie automatyczne z wgranych przepisów kulinarnych</w:t>
            </w:r>
          </w:p>
          <w:p w:rsidR="67A30883" w:rsidRPr="00ED3D34" w:rsidRDefault="67A30883" w:rsidP="67A30883">
            <w:pPr>
              <w:pStyle w:val="Default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 w:rsidRPr="00ED3D34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gwarantuje przygotowanie smacznych i zdrowych posiłków w ekspresowym tempie</w:t>
            </w:r>
          </w:p>
          <w:p w:rsidR="67A30883" w:rsidRPr="00ED3D34" w:rsidRDefault="67A30883" w:rsidP="67A30883">
            <w:pPr>
              <w:pStyle w:val="Default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 w:rsidRPr="00ED3D34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gotowanie ręczne, czyli ustawianie i zmiana parametrów na bieżąco podczas gotowania</w:t>
            </w:r>
          </w:p>
        </w:tc>
        <w:tc>
          <w:tcPr>
            <w:tcW w:w="851" w:type="dxa"/>
          </w:tcPr>
          <w:p w:rsidR="67A30883" w:rsidRPr="00ED3D34" w:rsidRDefault="67A30883" w:rsidP="67A30883">
            <w:pPr>
              <w:rPr>
                <w:rFonts w:cs="Times New Roman"/>
              </w:rPr>
            </w:pPr>
            <w:r w:rsidRPr="00ED3D34">
              <w:rPr>
                <w:rFonts w:cs="Times New Roman"/>
              </w:rPr>
              <w:t>1</w:t>
            </w:r>
          </w:p>
        </w:tc>
        <w:tc>
          <w:tcPr>
            <w:tcW w:w="992" w:type="dxa"/>
          </w:tcPr>
          <w:p w:rsidR="67A30883" w:rsidRPr="00ED3D34" w:rsidRDefault="67A30883" w:rsidP="67A30883">
            <w:pPr>
              <w:spacing w:line="259" w:lineRule="auto"/>
              <w:rPr>
                <w:rFonts w:cs="Times New Roman"/>
              </w:rPr>
            </w:pPr>
            <w:r w:rsidRPr="00ED3D34">
              <w:rPr>
                <w:rFonts w:cs="Times New Roman"/>
              </w:rPr>
              <w:t>Szt.</w:t>
            </w:r>
          </w:p>
        </w:tc>
      </w:tr>
    </w:tbl>
    <w:p w:rsidR="00502134" w:rsidRPr="00ED3D34" w:rsidRDefault="00502134" w:rsidP="67A30883">
      <w:pPr>
        <w:rPr>
          <w:rFonts w:cs="Times New Roman"/>
        </w:rPr>
      </w:pPr>
    </w:p>
    <w:sectPr w:rsidR="00502134" w:rsidRPr="00ED3D34" w:rsidSect="00D628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FAA" w:rsidRDefault="00B97FAA" w:rsidP="00AD5CEF">
      <w:pPr>
        <w:spacing w:after="0" w:line="240" w:lineRule="auto"/>
      </w:pPr>
      <w:r>
        <w:separator/>
      </w:r>
    </w:p>
  </w:endnote>
  <w:endnote w:type="continuationSeparator" w:id="1">
    <w:p w:rsidR="00B97FAA" w:rsidRDefault="00B97FAA" w:rsidP="00AD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901720"/>
      <w:docPartObj>
        <w:docPartGallery w:val="Page Numbers (Bottom of Page)"/>
        <w:docPartUnique/>
      </w:docPartObj>
    </w:sdtPr>
    <w:sdtContent>
      <w:p w:rsidR="00AD5CEF" w:rsidRDefault="00A26A28">
        <w:pPr>
          <w:pStyle w:val="Stopka"/>
        </w:pPr>
        <w:r>
          <w:fldChar w:fldCharType="begin"/>
        </w:r>
        <w:r w:rsidR="00586FB2">
          <w:instrText xml:space="preserve"> PAGE   \* MERGEFORMAT </w:instrText>
        </w:r>
        <w:r>
          <w:fldChar w:fldCharType="separate"/>
        </w:r>
        <w:r w:rsidR="00ED3D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5CEF" w:rsidRDefault="00AD5C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FAA" w:rsidRDefault="00B97FAA" w:rsidP="00AD5CEF">
      <w:pPr>
        <w:spacing w:after="0" w:line="240" w:lineRule="auto"/>
      </w:pPr>
      <w:r>
        <w:separator/>
      </w:r>
    </w:p>
  </w:footnote>
  <w:footnote w:type="continuationSeparator" w:id="1">
    <w:p w:rsidR="00B97FAA" w:rsidRDefault="00B97FAA" w:rsidP="00AD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CEF" w:rsidRDefault="00AD5CEF">
    <w:pPr>
      <w:pStyle w:val="Nagwek"/>
      <w:rPr>
        <w:b/>
      </w:rPr>
    </w:pPr>
  </w:p>
  <w:p w:rsidR="00494B24" w:rsidRDefault="00494B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0556"/>
    <w:multiLevelType w:val="multilevel"/>
    <w:tmpl w:val="DA22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56082"/>
    <w:multiLevelType w:val="multilevel"/>
    <w:tmpl w:val="6D84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225B4C"/>
    <w:multiLevelType w:val="multilevel"/>
    <w:tmpl w:val="8B24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134"/>
    <w:rsid w:val="00027AB0"/>
    <w:rsid w:val="000329B5"/>
    <w:rsid w:val="00091F1C"/>
    <w:rsid w:val="000A4A1E"/>
    <w:rsid w:val="000B14A0"/>
    <w:rsid w:val="000C0095"/>
    <w:rsid w:val="0014549D"/>
    <w:rsid w:val="00171280"/>
    <w:rsid w:val="001864CE"/>
    <w:rsid w:val="001A42D2"/>
    <w:rsid w:val="001E14A8"/>
    <w:rsid w:val="00204D9E"/>
    <w:rsid w:val="00252857"/>
    <w:rsid w:val="00261725"/>
    <w:rsid w:val="002C518A"/>
    <w:rsid w:val="00301E63"/>
    <w:rsid w:val="003567A2"/>
    <w:rsid w:val="00371B0D"/>
    <w:rsid w:val="003A4B99"/>
    <w:rsid w:val="003F644C"/>
    <w:rsid w:val="00433B51"/>
    <w:rsid w:val="00492038"/>
    <w:rsid w:val="00494B24"/>
    <w:rsid w:val="004C3106"/>
    <w:rsid w:val="004D5029"/>
    <w:rsid w:val="004E15D5"/>
    <w:rsid w:val="004F47B9"/>
    <w:rsid w:val="00502134"/>
    <w:rsid w:val="005702DF"/>
    <w:rsid w:val="00586FB2"/>
    <w:rsid w:val="005A0ECA"/>
    <w:rsid w:val="005C7E03"/>
    <w:rsid w:val="0065681C"/>
    <w:rsid w:val="0069024C"/>
    <w:rsid w:val="006963C3"/>
    <w:rsid w:val="006B7385"/>
    <w:rsid w:val="006D2197"/>
    <w:rsid w:val="006E0233"/>
    <w:rsid w:val="006E24AD"/>
    <w:rsid w:val="006F1097"/>
    <w:rsid w:val="00706071"/>
    <w:rsid w:val="0073070E"/>
    <w:rsid w:val="00731686"/>
    <w:rsid w:val="007B1CEB"/>
    <w:rsid w:val="007C6733"/>
    <w:rsid w:val="007F5328"/>
    <w:rsid w:val="0088379A"/>
    <w:rsid w:val="008A7C49"/>
    <w:rsid w:val="008E31B6"/>
    <w:rsid w:val="008E43F4"/>
    <w:rsid w:val="00965B99"/>
    <w:rsid w:val="00974A8D"/>
    <w:rsid w:val="00981ECD"/>
    <w:rsid w:val="00985E4F"/>
    <w:rsid w:val="00986709"/>
    <w:rsid w:val="009C15FB"/>
    <w:rsid w:val="009E05A3"/>
    <w:rsid w:val="00A214AA"/>
    <w:rsid w:val="00A26A28"/>
    <w:rsid w:val="00A57992"/>
    <w:rsid w:val="00A80DBE"/>
    <w:rsid w:val="00AA75D3"/>
    <w:rsid w:val="00AC22B3"/>
    <w:rsid w:val="00AD5CEF"/>
    <w:rsid w:val="00AE0959"/>
    <w:rsid w:val="00B57FD5"/>
    <w:rsid w:val="00B74CA6"/>
    <w:rsid w:val="00B97FAA"/>
    <w:rsid w:val="00BC4611"/>
    <w:rsid w:val="00BF3254"/>
    <w:rsid w:val="00C04C39"/>
    <w:rsid w:val="00C244AA"/>
    <w:rsid w:val="00C343A8"/>
    <w:rsid w:val="00C34A55"/>
    <w:rsid w:val="00C47C3A"/>
    <w:rsid w:val="00C564BA"/>
    <w:rsid w:val="00C57270"/>
    <w:rsid w:val="00C82920"/>
    <w:rsid w:val="00C929B0"/>
    <w:rsid w:val="00CA3975"/>
    <w:rsid w:val="00CB3050"/>
    <w:rsid w:val="00D62835"/>
    <w:rsid w:val="00DC0982"/>
    <w:rsid w:val="00DF0C57"/>
    <w:rsid w:val="00E07AC0"/>
    <w:rsid w:val="00ED3D34"/>
    <w:rsid w:val="00EE5143"/>
    <w:rsid w:val="00EF2519"/>
    <w:rsid w:val="00EF725F"/>
    <w:rsid w:val="00F2228F"/>
    <w:rsid w:val="00F4040F"/>
    <w:rsid w:val="00F64A73"/>
    <w:rsid w:val="00FB33AA"/>
    <w:rsid w:val="08E9AD2B"/>
    <w:rsid w:val="098C0E20"/>
    <w:rsid w:val="09E8FE7C"/>
    <w:rsid w:val="0A89A8A9"/>
    <w:rsid w:val="0A9A2CD1"/>
    <w:rsid w:val="0AEA66B9"/>
    <w:rsid w:val="0CDCCD87"/>
    <w:rsid w:val="180F7D07"/>
    <w:rsid w:val="1977A53F"/>
    <w:rsid w:val="19A22832"/>
    <w:rsid w:val="1D1C6BBE"/>
    <w:rsid w:val="1D8244C4"/>
    <w:rsid w:val="1F1E1525"/>
    <w:rsid w:val="234A1052"/>
    <w:rsid w:val="261B4096"/>
    <w:rsid w:val="279F1787"/>
    <w:rsid w:val="2A9A6C5A"/>
    <w:rsid w:val="2D22839E"/>
    <w:rsid w:val="2E883B05"/>
    <w:rsid w:val="335F7A66"/>
    <w:rsid w:val="3815F4EE"/>
    <w:rsid w:val="39E2DD84"/>
    <w:rsid w:val="3A529CEA"/>
    <w:rsid w:val="3DA4D0A5"/>
    <w:rsid w:val="3E03FF68"/>
    <w:rsid w:val="449A7CF2"/>
    <w:rsid w:val="469AA0D4"/>
    <w:rsid w:val="4CBAEB86"/>
    <w:rsid w:val="4FA1224C"/>
    <w:rsid w:val="52C0FC72"/>
    <w:rsid w:val="544965F5"/>
    <w:rsid w:val="55A463AF"/>
    <w:rsid w:val="5D964EE2"/>
    <w:rsid w:val="5F1F53C2"/>
    <w:rsid w:val="5FE34779"/>
    <w:rsid w:val="617F17DA"/>
    <w:rsid w:val="65A15F1C"/>
    <w:rsid w:val="6602EBEA"/>
    <w:rsid w:val="67A30883"/>
    <w:rsid w:val="67CC605D"/>
    <w:rsid w:val="6AA7867D"/>
    <w:rsid w:val="6B783A6F"/>
    <w:rsid w:val="6C979EA3"/>
    <w:rsid w:val="703C0455"/>
    <w:rsid w:val="70DBEA00"/>
    <w:rsid w:val="70DC996E"/>
    <w:rsid w:val="76589FE8"/>
    <w:rsid w:val="779FFB30"/>
    <w:rsid w:val="78A8FEC4"/>
    <w:rsid w:val="798427A2"/>
    <w:rsid w:val="7FCCE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2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F4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040F"/>
    <w:rPr>
      <w:b/>
      <w:bCs/>
    </w:rPr>
  </w:style>
  <w:style w:type="paragraph" w:customStyle="1" w:styleId="lh--30">
    <w:name w:val="lh--30"/>
    <w:basedOn w:val="Normalny"/>
    <w:rsid w:val="00CB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CEF"/>
  </w:style>
  <w:style w:type="paragraph" w:styleId="Stopka">
    <w:name w:val="footer"/>
    <w:basedOn w:val="Normalny"/>
    <w:link w:val="StopkaZnak"/>
    <w:uiPriority w:val="99"/>
    <w:unhideWhenUsed/>
    <w:rsid w:val="00AD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CEF"/>
  </w:style>
  <w:style w:type="paragraph" w:styleId="Tekstdymka">
    <w:name w:val="Balloon Text"/>
    <w:basedOn w:val="Normalny"/>
    <w:link w:val="TekstdymkaZnak"/>
    <w:uiPriority w:val="99"/>
    <w:semiHidden/>
    <w:unhideWhenUsed/>
    <w:rsid w:val="00883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79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D628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D62835"/>
    <w:rPr>
      <w:rFonts w:ascii="Calibri" w:eastAsia="Calibri" w:hAnsi="Calibri" w:cs="Times New Roman"/>
    </w:rPr>
  </w:style>
  <w:style w:type="paragraph" w:customStyle="1" w:styleId="Standard">
    <w:name w:val="Standard"/>
    <w:rsid w:val="005C7E03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normaltextrun">
    <w:name w:val="normaltextrun"/>
    <w:basedOn w:val="Domylnaczcionkaakapitu"/>
    <w:rsid w:val="005C7E03"/>
  </w:style>
  <w:style w:type="character" w:customStyle="1" w:styleId="contextualspellingandgrammarerror">
    <w:name w:val="contextualspellingandgrammarerror"/>
    <w:basedOn w:val="Domylnaczcionkaakapitu"/>
    <w:rsid w:val="005C7E03"/>
  </w:style>
  <w:style w:type="character" w:customStyle="1" w:styleId="spellingerror">
    <w:name w:val="spellingerror"/>
    <w:basedOn w:val="Domylnaczcionkaakapitu"/>
    <w:rsid w:val="005C7E03"/>
  </w:style>
  <w:style w:type="character" w:customStyle="1" w:styleId="bcx2">
    <w:name w:val="bcx2"/>
    <w:basedOn w:val="Domylnaczcionkaakapitu"/>
    <w:rsid w:val="005C7E03"/>
  </w:style>
  <w:style w:type="paragraph" w:customStyle="1" w:styleId="Default">
    <w:name w:val="Default"/>
    <w:rsid w:val="00171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Normalny"/>
    <w:rsid w:val="00F6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F64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6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915</Words>
  <Characters>5496</Characters>
  <Application>Microsoft Office Word</Application>
  <DocSecurity>0</DocSecurity>
  <Lines>45</Lines>
  <Paragraphs>12</Paragraphs>
  <ScaleCrop>false</ScaleCrop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Rudzki</dc:creator>
  <cp:lastModifiedBy>Admin</cp:lastModifiedBy>
  <cp:revision>11</cp:revision>
  <cp:lastPrinted>2021-12-19T16:15:00Z</cp:lastPrinted>
  <dcterms:created xsi:type="dcterms:W3CDTF">2022-02-09T11:17:00Z</dcterms:created>
  <dcterms:modified xsi:type="dcterms:W3CDTF">2022-02-15T11:55:00Z</dcterms:modified>
</cp:coreProperties>
</file>